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FDF25" w14:textId="5B23537E" w:rsidR="00616226" w:rsidRDefault="007C56F7" w:rsidP="00616226">
      <w:pPr>
        <w:tabs>
          <w:tab w:val="left" w:pos="7470"/>
        </w:tabs>
        <w:ind w:left="-567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3567CD">
        <w:rPr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BCE11" wp14:editId="0D90116E">
                <wp:simplePos x="0" y="0"/>
                <wp:positionH relativeFrom="margin">
                  <wp:posOffset>3008786</wp:posOffset>
                </wp:positionH>
                <wp:positionV relativeFrom="paragraph">
                  <wp:posOffset>-767751</wp:posOffset>
                </wp:positionV>
                <wp:extent cx="2707889" cy="759125"/>
                <wp:effectExtent l="0" t="0" r="0" b="3175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7889" cy="75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CF34FF" w14:textId="20EEA0BB" w:rsidR="00616226" w:rsidRPr="001947B7" w:rsidRDefault="00662A2D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  <w:t xml:space="preserve">Oficina del </w:t>
                            </w:r>
                            <w:r w:rsidR="00616226" w:rsidRPr="001947B7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  <w:t>Abogado General</w:t>
                            </w:r>
                          </w:p>
                          <w:p w14:paraId="4C30FE37" w14:textId="77777777" w:rsidR="00616226" w:rsidRPr="001947B7" w:rsidRDefault="00616226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1947B7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  <w:t>Unidad de Transparencia</w:t>
                            </w:r>
                          </w:p>
                          <w:p w14:paraId="4B432846" w14:textId="77777777" w:rsidR="0049543B" w:rsidRDefault="0049543B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58D3853" w14:textId="44A4492F" w:rsidR="00616226" w:rsidRPr="001947B7" w:rsidRDefault="00616226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sz w:val="16"/>
                                <w:szCs w:val="16"/>
                              </w:rPr>
                            </w:pPr>
                            <w:r w:rsidRPr="001947B7">
                              <w:rPr>
                                <w:rFonts w:ascii="Montserrat" w:hAnsi="Montserrat"/>
                                <w:b/>
                                <w:sz w:val="16"/>
                                <w:szCs w:val="16"/>
                              </w:rPr>
                              <w:t xml:space="preserve">Asunto: </w:t>
                            </w:r>
                            <w:r w:rsidR="005D08FC">
                              <w:rPr>
                                <w:rFonts w:ascii="Montserrat" w:hAnsi="Montserrat"/>
                                <w:sz w:val="16"/>
                                <w:szCs w:val="16"/>
                              </w:rPr>
                              <w:t>Medios de captación</w:t>
                            </w:r>
                            <w:r w:rsidR="00662A2D">
                              <w:rPr>
                                <w:rFonts w:ascii="Montserrat" w:hAnsi="Montserrat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46401940" w14:textId="77777777" w:rsidR="0049543B" w:rsidRDefault="0049543B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sz w:val="16"/>
                                <w:szCs w:val="16"/>
                              </w:rPr>
                            </w:pPr>
                          </w:p>
                          <w:p w14:paraId="23E2AA79" w14:textId="77777777" w:rsidR="00616226" w:rsidRPr="006C796D" w:rsidRDefault="00616226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BCE11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236.9pt;margin-top:-60.45pt;width:213.2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lwVMwIAAFgEAAAOAAAAZHJzL2Uyb0RvYy54bWysVFFv2jAQfp+0/2D5fSQwKBARKkbFNAm1&#10;lWjVZ+PYJFLs82xDwn79zk6gqNvTtBdzvrt85/vuOxb3rarJSVhXgc7pcJBSIjSHotKHnL6+bL7M&#10;KHGe6YLVoEVOz8LR++XnT4vGZGIEJdSFsARBtMsak9PSe5MlieOlUMwNwAiNQQlWMY9Xe0gKyxpE&#10;V3UyStO7pAFbGAtcOIfehy5IlxFfSsH9k5ROeFLnFN/m42njuQ9nslyw7GCZKSveP4P9wysUqzQW&#10;vUI9MM/I0VZ/QKmKW3Ag/YCDSkDKiovYA3YzTD90syuZEbEXJMeZK03u/8Hyx9OzJVWR0zElmikc&#10;0frICgukEMSL1gMZB5Ia4zLM3RnM9u03aHHYF79DZ+i9lVaFX+yKYBzpPl8pRiTC0TmaptPZbE4J&#10;x9h0Mh+OJgEmef/aWOe/C1AkGDm1OMLILDttne9SLymhmIZNVddxjLUmTU7vvk7S+ME1guC1xhqh&#10;h+6twfLtvu0b20Nxxr4sdPJwhm8qLL5lzj8zi3rAVlDj/gkPWQMWgd6ipAT762/+kI9jwiglDeor&#10;p+7nkVlBSf1D4wDnw/E4CDJexpPpCC/2NrK/jeijWgNKeIjbZHg0Q76vL6a0oN5wFVahKoaY5lg7&#10;p/5irn2nelwlLlarmIQSNMxv9c7wAB3oDNS+tG/Mmp7/oIFHuCiRZR/G0OV2g1gdPcgqzigQ3LHa&#10;847yjVPuVy3sx+09Zr3/ISx/AwAA//8DAFBLAwQUAAYACAAAACEAPYxcjeIAAAALAQAADwAAAGRy&#10;cy9kb3ducmV2LnhtbEyPwU7DMBBE70j8g7VI3Fq7oUAb4lRVpAoJwaGlF26beJtExOsQu23g63FP&#10;cNzZ0cybbDXaTpxo8K1jDbOpAkFcOdNyrWH/vpksQPiAbLBzTBq+ycMqv77KMDXuzFs67UItYgj7&#10;FDU0IfSplL5qyKKfup44/g5usBjiOdTSDHiO4baTiVIP0mLLsaHBnoqGqs/d0Wp4KTZvuC0Tu/jp&#10;iufXw7r/2n/ca317M66fQAQaw58ZLvgRHfLIVLojGy86DfPHu4geNExmiVqCiJalUgmI8iLNQeaZ&#10;/L8h/wUAAP//AwBQSwECLQAUAAYACAAAACEAtoM4kv4AAADhAQAAEwAAAAAAAAAAAAAAAAAAAAAA&#10;W0NvbnRlbnRfVHlwZXNdLnhtbFBLAQItABQABgAIAAAAIQA4/SH/1gAAAJQBAAALAAAAAAAAAAAA&#10;AAAAAC8BAABfcmVscy8ucmVsc1BLAQItABQABgAIAAAAIQD06lwVMwIAAFgEAAAOAAAAAAAAAAAA&#10;AAAAAC4CAABkcnMvZTJvRG9jLnhtbFBLAQItABQABgAIAAAAIQA9jFyN4gAAAAsBAAAPAAAAAAAA&#10;AAAAAAAAAI0EAABkcnMvZG93bnJldi54bWxQSwUGAAAAAAQABADzAAAAnAUAAAAA&#10;" filled="f" stroked="f" strokeweight=".5pt">
                <v:textbox>
                  <w:txbxContent>
                    <w:p w14:paraId="74CF34FF" w14:textId="20EEA0BB" w:rsidR="00616226" w:rsidRPr="001947B7" w:rsidRDefault="00662A2D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  <w:t xml:space="preserve">Oficina del </w:t>
                      </w:r>
                      <w:r w:rsidR="00616226" w:rsidRPr="001947B7"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  <w:t>Abogado General</w:t>
                      </w:r>
                    </w:p>
                    <w:p w14:paraId="4C30FE37" w14:textId="77777777" w:rsidR="00616226" w:rsidRPr="001947B7" w:rsidRDefault="00616226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</w:pPr>
                      <w:r w:rsidRPr="001947B7"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  <w:t>Unidad de Transparencia</w:t>
                      </w:r>
                    </w:p>
                    <w:p w14:paraId="4B432846" w14:textId="77777777" w:rsidR="0049543B" w:rsidRDefault="0049543B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b/>
                          <w:sz w:val="16"/>
                          <w:szCs w:val="16"/>
                        </w:rPr>
                      </w:pPr>
                    </w:p>
                    <w:p w14:paraId="158D3853" w14:textId="44A4492F" w:rsidR="00616226" w:rsidRPr="001947B7" w:rsidRDefault="00616226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sz w:val="16"/>
                          <w:szCs w:val="16"/>
                        </w:rPr>
                      </w:pPr>
                      <w:r w:rsidRPr="001947B7">
                        <w:rPr>
                          <w:rFonts w:ascii="Montserrat" w:hAnsi="Montserrat"/>
                          <w:b/>
                          <w:sz w:val="16"/>
                          <w:szCs w:val="16"/>
                        </w:rPr>
                        <w:t xml:space="preserve">Asunto: </w:t>
                      </w:r>
                      <w:r w:rsidR="005D08FC">
                        <w:rPr>
                          <w:rFonts w:ascii="Montserrat" w:hAnsi="Montserrat"/>
                          <w:sz w:val="16"/>
                          <w:szCs w:val="16"/>
                        </w:rPr>
                        <w:t>Medios de captación</w:t>
                      </w:r>
                      <w:r w:rsidR="00662A2D">
                        <w:rPr>
                          <w:rFonts w:ascii="Montserrat" w:hAnsi="Montserrat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46401940" w14:textId="77777777" w:rsidR="0049543B" w:rsidRDefault="0049543B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sz w:val="16"/>
                          <w:szCs w:val="16"/>
                        </w:rPr>
                      </w:pPr>
                    </w:p>
                    <w:p w14:paraId="23E2AA79" w14:textId="77777777" w:rsidR="00616226" w:rsidRPr="006C796D" w:rsidRDefault="00616226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color w:val="000000" w:themeColor="text1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6BDC9F" w14:textId="77777777" w:rsidR="007C56F7" w:rsidRDefault="007C56F7" w:rsidP="00616226">
      <w:pPr>
        <w:tabs>
          <w:tab w:val="left" w:pos="7470"/>
        </w:tabs>
        <w:ind w:left="-567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40BBE98C" w14:textId="77777777" w:rsidR="007C56F7" w:rsidRDefault="007C56F7" w:rsidP="00616226">
      <w:pPr>
        <w:tabs>
          <w:tab w:val="left" w:pos="7470"/>
        </w:tabs>
        <w:ind w:left="-567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605EE65F" w14:textId="0EC7687E" w:rsidR="007C56F7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t xml:space="preserve">BUZÓN FONACOT </w:t>
      </w:r>
    </w:p>
    <w:p w14:paraId="130068F1" w14:textId="11C69DC0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0B9E8B12" w14:textId="3429E80A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5D08FC">
        <w:rPr>
          <w:rFonts w:ascii="Montserrat" w:hAnsi="Montserrat"/>
          <w:b/>
          <w:bCs/>
          <w:sz w:val="18"/>
          <w:szCs w:val="18"/>
          <w:lang w:val="es-ES"/>
        </w:rPr>
        <w:drawing>
          <wp:inline distT="0" distB="0" distL="0" distR="0" wp14:anchorId="33C57277" wp14:editId="3B79366E">
            <wp:extent cx="5612130" cy="1803400"/>
            <wp:effectExtent l="0" t="0" r="762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78573" w14:textId="41131E02" w:rsidR="005D08FC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t>BUZÓN WEBMASTER</w:t>
      </w:r>
    </w:p>
    <w:p w14:paraId="2786583C" w14:textId="77777777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1FE838DB" w14:textId="67F3C72B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5D08FC">
        <w:rPr>
          <w:rFonts w:ascii="Montserrat" w:hAnsi="Montserrat"/>
          <w:b/>
          <w:bCs/>
          <w:sz w:val="18"/>
          <w:szCs w:val="18"/>
          <w:lang w:val="es-ES"/>
        </w:rPr>
        <w:drawing>
          <wp:inline distT="0" distB="0" distL="0" distR="0" wp14:anchorId="0FF6EC06" wp14:editId="302F23E2">
            <wp:extent cx="5612130" cy="1477010"/>
            <wp:effectExtent l="0" t="0" r="7620" b="889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7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CA081" w14:textId="3FE90DAD" w:rsidR="005D08FC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t>BUZÓN DE LA SECRETARÍA DEL TRABAJO Y PREVISIÓN SOCIAL</w:t>
      </w:r>
    </w:p>
    <w:p w14:paraId="02AF3F88" w14:textId="77777777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6ABE757F" w14:textId="3E2B6E3C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5D08FC">
        <w:rPr>
          <w:rFonts w:ascii="Montserrat" w:hAnsi="Montserrat"/>
          <w:b/>
          <w:bCs/>
          <w:sz w:val="18"/>
          <w:szCs w:val="18"/>
          <w:lang w:val="es-ES"/>
        </w:rPr>
        <w:drawing>
          <wp:inline distT="0" distB="0" distL="0" distR="0" wp14:anchorId="0D98B419" wp14:editId="5396AAEB">
            <wp:extent cx="5612130" cy="2383790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8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0CF70" w14:textId="77777777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3EAF2259" w14:textId="5627DA8D" w:rsidR="005D08FC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lastRenderedPageBreak/>
        <w:t>CORREO ELECTRÓNICO DE LA DIRECCIÓN GENERAL DEL FONACOT</w:t>
      </w:r>
    </w:p>
    <w:p w14:paraId="6A07E738" w14:textId="15805115" w:rsidR="005D08FC" w:rsidRPr="005D08FC" w:rsidRDefault="005D08FC" w:rsidP="005D08FC">
      <w:p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0A56C3E0" w14:textId="438B1ED9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5D08FC">
        <w:rPr>
          <w:rFonts w:ascii="Montserrat" w:hAnsi="Montserrat"/>
          <w:b/>
          <w:bCs/>
          <w:sz w:val="18"/>
          <w:szCs w:val="18"/>
          <w:lang w:val="es-ES"/>
        </w:rPr>
        <w:drawing>
          <wp:inline distT="0" distB="0" distL="0" distR="0" wp14:anchorId="546C2425" wp14:editId="06DC112A">
            <wp:extent cx="5612130" cy="1645285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99A56" w14:textId="45D87736" w:rsidR="005D08FC" w:rsidRPr="005D08FC" w:rsidRDefault="005D08FC" w:rsidP="005D08FC">
      <w:p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0A81AAFD" w14:textId="1C623EE4" w:rsidR="005D08FC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t>CORREOS INSTITUCIONALES</w:t>
      </w:r>
    </w:p>
    <w:p w14:paraId="0013765E" w14:textId="77777777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bookmarkStart w:id="0" w:name="_GoBack"/>
      <w:bookmarkEnd w:id="0"/>
    </w:p>
    <w:p w14:paraId="2EADF30A" w14:textId="38B7705A" w:rsidR="005D08FC" w:rsidRP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5D08FC">
        <w:rPr>
          <w:rFonts w:ascii="Montserrat" w:hAnsi="Montserrat"/>
          <w:b/>
          <w:bCs/>
          <w:sz w:val="18"/>
          <w:szCs w:val="18"/>
          <w:lang w:val="es-ES"/>
        </w:rPr>
        <w:drawing>
          <wp:inline distT="0" distB="0" distL="0" distR="0" wp14:anchorId="705DF500" wp14:editId="1053E734">
            <wp:extent cx="5612130" cy="581660"/>
            <wp:effectExtent l="0" t="0" r="7620" b="889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4E221" w14:textId="2ED4C7F9" w:rsidR="007C56F7" w:rsidRDefault="007C56F7" w:rsidP="002B7D85">
      <w:pPr>
        <w:rPr>
          <w:rFonts w:ascii="Montserrat" w:hAnsi="Montserrat"/>
          <w:b/>
          <w:bCs/>
          <w:sz w:val="18"/>
          <w:szCs w:val="18"/>
          <w:lang w:val="es-ES"/>
        </w:rPr>
      </w:pPr>
    </w:p>
    <w:p w14:paraId="3408627D" w14:textId="5202C7D4" w:rsidR="008E6902" w:rsidRDefault="008E6902" w:rsidP="002B7D85">
      <w:pPr>
        <w:rPr>
          <w:rFonts w:ascii="Montserrat" w:hAnsi="Montserrat"/>
          <w:b/>
          <w:sz w:val="19"/>
          <w:szCs w:val="19"/>
          <w:lang w:val="es-ES"/>
        </w:rPr>
      </w:pPr>
    </w:p>
    <w:p w14:paraId="594ACBFF" w14:textId="2580E8F4" w:rsidR="00B20DDB" w:rsidRPr="009E1EBD" w:rsidRDefault="00B20DDB" w:rsidP="002B7D85">
      <w:pPr>
        <w:rPr>
          <w:rFonts w:ascii="Montserrat" w:hAnsi="Montserrat"/>
          <w:b/>
          <w:sz w:val="19"/>
          <w:szCs w:val="19"/>
          <w:lang w:val="es-ES"/>
        </w:rPr>
      </w:pPr>
    </w:p>
    <w:p w14:paraId="4C1F6EAA" w14:textId="77777777" w:rsidR="006564B2" w:rsidRPr="009E1EBD" w:rsidRDefault="006564B2" w:rsidP="00511207">
      <w:pPr>
        <w:ind w:left="-567"/>
        <w:jc w:val="center"/>
        <w:rPr>
          <w:rFonts w:ascii="Montserrat" w:hAnsi="Montserrat"/>
          <w:b/>
          <w:sz w:val="19"/>
          <w:szCs w:val="19"/>
        </w:rPr>
      </w:pPr>
    </w:p>
    <w:sectPr w:rsidR="006564B2" w:rsidRPr="009E1EBD" w:rsidSect="00BC6328">
      <w:headerReference w:type="default" r:id="rId12"/>
      <w:footerReference w:type="default" r:id="rId13"/>
      <w:pgSz w:w="12240" w:h="15840" w:code="1"/>
      <w:pgMar w:top="2160" w:right="1701" w:bottom="233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52EEA" w14:textId="77777777" w:rsidR="00FC18E6" w:rsidRDefault="00FC18E6" w:rsidP="00E839E5">
      <w:r>
        <w:separator/>
      </w:r>
    </w:p>
  </w:endnote>
  <w:endnote w:type="continuationSeparator" w:id="0">
    <w:p w14:paraId="1F8A365C" w14:textId="77777777" w:rsidR="00FC18E6" w:rsidRDefault="00FC18E6" w:rsidP="00E8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46613" w14:textId="77777777" w:rsidR="00E839E5" w:rsidRDefault="00E839E5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472F71" wp14:editId="7EBAC65D">
              <wp:simplePos x="0" y="0"/>
              <wp:positionH relativeFrom="column">
                <wp:posOffset>-440055</wp:posOffset>
              </wp:positionH>
              <wp:positionV relativeFrom="paragraph">
                <wp:posOffset>-503742</wp:posOffset>
              </wp:positionV>
              <wp:extent cx="6459583" cy="529046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59583" cy="5290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308C89" w14:textId="01A777D4" w:rsidR="00B137AD" w:rsidRPr="005A5524" w:rsidRDefault="005A5524" w:rsidP="002A501B">
                          <w:pPr>
                            <w:pStyle w:val="Piedepgina"/>
                            <w:spacing w:line="288" w:lineRule="auto"/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</w:pP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Plaza de la República No. 32, Col. Tabacalera</w:t>
                          </w:r>
                          <w:r w:rsidR="00E839E5"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, C.P. 0</w:t>
                          </w: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 xml:space="preserve">6030 </w:t>
                          </w:r>
                          <w:r w:rsidR="00E839E5"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Alcaldía</w:t>
                          </w: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 xml:space="preserve"> Cuauhtémoc, CDMX</w:t>
                          </w:r>
                        </w:p>
                        <w:p w14:paraId="718C37C3" w14:textId="561B9605" w:rsidR="00E839E5" w:rsidRPr="005A5524" w:rsidRDefault="00E839E5" w:rsidP="002A501B">
                          <w:pPr>
                            <w:pStyle w:val="Piedepgina"/>
                            <w:spacing w:line="288" w:lineRule="auto"/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</w:pP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 xml:space="preserve">Tel: 55 </w:t>
                          </w:r>
                          <w:r w:rsidR="005A5524"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 xml:space="preserve">5265 7400 </w:t>
                          </w: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www.</w:t>
                          </w:r>
                          <w:r w:rsidR="005A5524"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fonacot.gob.mx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472F7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-34.65pt;margin-top:-39.65pt;width:508.65pt;height:4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A7MwIAAFgEAAAOAAAAZHJzL2Uyb0RvYy54bWysVFFv2jAQfp+0/2D5fSSkwEpEqBgV06Sq&#10;rUSrPhvHJpFin2cbEvbrd3YCRd2epr2Y893lO99337G461RDjsK6GnRBx6OUEqE5lLXeF/T1ZfPl&#10;lhLnmS5ZA1oU9CQcvVt+/rRoTS4yqKAphSUIol3emoJW3ps8SRyvhGJuBEZoDEqwinm82n1SWtYi&#10;umqSLE1nSQu2NBa4cA69932QLiO+lIL7Jymd8KQpKL7Nx9PGcxfOZLlg+d4yU9V8eAb7h1coVmss&#10;eoG6Z56Rg63/gFI1t+BA+hEHlYCUNRexB+xmnH7oZlsxI2IvSI4zF5rc/4Plj8dnS+qyoBklmikc&#10;0frASgukFMSLzgPJAkmtcTnmbg1m++4bdDjss9+hM/TeSavCL3ZFMI50ny4UIxLh6JxNpvPp7Q0l&#10;HGPTbJ5OZgEmef/aWOe/C1AkGAW1OMLILDs+ON+nnlNCMQ2bumniGBtNWqxwM03jB5cIgjcaa4Qe&#10;+rcGy3e7bmhsB+UJ+7LQy8MZvqmx+ANz/plZ1AO2ghr3T3jIBrAIDBYlFdhff/OHfBwTRilpUV8F&#10;dT8PzApKmh8aBzgfTyZBkPEymX7N8GKvI7vriD6oNaCEx7hNhkcz5PvmbEoL6g1XYRWqYohpjrUL&#10;6s/m2veqx1XiYrWKSShBw/yD3hoeoAOdgdqX7o1ZM/AfNPAIZyWy/MMY+tx+EKuDB1nHGQWCe1YH&#10;3lG+ccrDqoX9uL7HrPc/hOVvAAAA//8DAFBLAwQUAAYACAAAACEAyG9WQOAAAAAJAQAADwAAAGRy&#10;cy9kb3ducmV2LnhtbEyPwU7DMBBE70j8g7VI3FqHUkoa4lRVpAoJwaGlF25OvE0i7HWI3Tbw9WxP&#10;cJvRPs3O5KvRWXHCIXSeFNxNExBItTcdNQr275tJCiJETUZbT6jgGwOsiuurXGfGn2mLp11sBIdQ&#10;yLSCNsY+kzLULTodpr5H4tvBD05HtkMjzaDPHO6snCXJQjrdEX9odY9li/Xn7ugUvJSbN72tZi79&#10;seXz62Hdf+0/HpS6vRnXTyAijvEPhkt9rg4Fd6r8kUwQVsFksbxnlMXjRTCxnKe8rlIwT0AWufy/&#10;oPgFAAD//wMAUEsBAi0AFAAGAAgAAAAhALaDOJL+AAAA4QEAABMAAAAAAAAAAAAAAAAAAAAAAFtD&#10;b250ZW50X1R5cGVzXS54bWxQSwECLQAUAAYACAAAACEAOP0h/9YAAACUAQAACwAAAAAAAAAAAAAA&#10;AAAvAQAAX3JlbHMvLnJlbHNQSwECLQAUAAYACAAAACEAsQAQOzMCAABYBAAADgAAAAAAAAAAAAAA&#10;AAAuAgAAZHJzL2Uyb0RvYy54bWxQSwECLQAUAAYACAAAACEAyG9WQOAAAAAJAQAADwAAAAAAAAAA&#10;AAAAAACNBAAAZHJzL2Rvd25yZXYueG1sUEsFBgAAAAAEAAQA8wAAAJoFAAAAAA==&#10;" filled="f" stroked="f" strokeweight=".5pt">
              <v:textbox>
                <w:txbxContent>
                  <w:p w14:paraId="50308C89" w14:textId="01A777D4" w:rsidR="00B137AD" w:rsidRPr="005A5524" w:rsidRDefault="005A5524" w:rsidP="002A501B">
                    <w:pPr>
                      <w:pStyle w:val="Piedepgina"/>
                      <w:spacing w:line="288" w:lineRule="auto"/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</w:pP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Plaza de la República No. 32, Col. Tabacalera</w:t>
                    </w:r>
                    <w:r w:rsidR="00E839E5"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, C.P. 0</w:t>
                    </w: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 xml:space="preserve">6030 </w:t>
                    </w:r>
                    <w:r w:rsidR="00E839E5"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Alcaldía</w:t>
                    </w: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 xml:space="preserve"> Cuauhtémoc, CDMX</w:t>
                    </w:r>
                  </w:p>
                  <w:p w14:paraId="718C37C3" w14:textId="561B9605" w:rsidR="00E839E5" w:rsidRPr="005A5524" w:rsidRDefault="00E839E5" w:rsidP="002A501B">
                    <w:pPr>
                      <w:pStyle w:val="Piedepgina"/>
                      <w:spacing w:line="288" w:lineRule="auto"/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</w:pP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 xml:space="preserve">Tel: 55 </w:t>
                    </w:r>
                    <w:r w:rsidR="005A5524"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 xml:space="preserve">5265 7400 </w:t>
                    </w: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www.</w:t>
                    </w:r>
                    <w:r w:rsidR="005A5524"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fonacot.gob.mx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6AD8E" w14:textId="77777777" w:rsidR="00FC18E6" w:rsidRDefault="00FC18E6" w:rsidP="00E839E5">
      <w:r>
        <w:separator/>
      </w:r>
    </w:p>
  </w:footnote>
  <w:footnote w:type="continuationSeparator" w:id="0">
    <w:p w14:paraId="1D2A8A66" w14:textId="77777777" w:rsidR="00FC18E6" w:rsidRDefault="00FC18E6" w:rsidP="00E83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B451C" w14:textId="77777777" w:rsidR="00E839E5" w:rsidRDefault="00E839E5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1F0BD6E" wp14:editId="206C1C4B">
          <wp:simplePos x="0" y="0"/>
          <wp:positionH relativeFrom="margin">
            <wp:align>center</wp:align>
          </wp:positionH>
          <wp:positionV relativeFrom="paragraph">
            <wp:posOffset>-447675</wp:posOffset>
          </wp:positionV>
          <wp:extent cx="7726507" cy="10073639"/>
          <wp:effectExtent l="0" t="0" r="8255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6507" cy="1007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140BA"/>
    <w:multiLevelType w:val="hybridMultilevel"/>
    <w:tmpl w:val="6AF6C4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F69F0"/>
    <w:multiLevelType w:val="hybridMultilevel"/>
    <w:tmpl w:val="B59006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324CB"/>
    <w:multiLevelType w:val="hybridMultilevel"/>
    <w:tmpl w:val="87622C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977E71"/>
    <w:multiLevelType w:val="hybridMultilevel"/>
    <w:tmpl w:val="0D48C0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87E26"/>
    <w:multiLevelType w:val="hybridMultilevel"/>
    <w:tmpl w:val="6A68B5B8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6FED292E"/>
    <w:multiLevelType w:val="hybridMultilevel"/>
    <w:tmpl w:val="EFAA03FA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9E5"/>
    <w:rsid w:val="00063610"/>
    <w:rsid w:val="00070A3D"/>
    <w:rsid w:val="000A2E78"/>
    <w:rsid w:val="000B0009"/>
    <w:rsid w:val="000F70F0"/>
    <w:rsid w:val="001947B7"/>
    <w:rsid w:val="001A705D"/>
    <w:rsid w:val="001F18B3"/>
    <w:rsid w:val="0021655E"/>
    <w:rsid w:val="002547BD"/>
    <w:rsid w:val="00254C12"/>
    <w:rsid w:val="00260FCD"/>
    <w:rsid w:val="00276762"/>
    <w:rsid w:val="00280999"/>
    <w:rsid w:val="0029471E"/>
    <w:rsid w:val="002A501B"/>
    <w:rsid w:val="002B7D85"/>
    <w:rsid w:val="002F52CF"/>
    <w:rsid w:val="00302A56"/>
    <w:rsid w:val="0032449C"/>
    <w:rsid w:val="00351CD5"/>
    <w:rsid w:val="00391F11"/>
    <w:rsid w:val="003A0751"/>
    <w:rsid w:val="003C6528"/>
    <w:rsid w:val="00437C86"/>
    <w:rsid w:val="0049543B"/>
    <w:rsid w:val="004A09AF"/>
    <w:rsid w:val="004C0026"/>
    <w:rsid w:val="005018B2"/>
    <w:rsid w:val="00511207"/>
    <w:rsid w:val="005444A9"/>
    <w:rsid w:val="0055171A"/>
    <w:rsid w:val="005755A9"/>
    <w:rsid w:val="005818AA"/>
    <w:rsid w:val="005A5524"/>
    <w:rsid w:val="005D08FC"/>
    <w:rsid w:val="005E5273"/>
    <w:rsid w:val="00616226"/>
    <w:rsid w:val="00623D7C"/>
    <w:rsid w:val="00627ACE"/>
    <w:rsid w:val="006526E9"/>
    <w:rsid w:val="006564B2"/>
    <w:rsid w:val="00662A2D"/>
    <w:rsid w:val="00684EED"/>
    <w:rsid w:val="0073046E"/>
    <w:rsid w:val="00741A88"/>
    <w:rsid w:val="007C56F7"/>
    <w:rsid w:val="00857B52"/>
    <w:rsid w:val="008B1C26"/>
    <w:rsid w:val="008E6902"/>
    <w:rsid w:val="00912D37"/>
    <w:rsid w:val="00942154"/>
    <w:rsid w:val="009A61B0"/>
    <w:rsid w:val="009C48F5"/>
    <w:rsid w:val="009D1FEC"/>
    <w:rsid w:val="009E1617"/>
    <w:rsid w:val="009E1EBD"/>
    <w:rsid w:val="00A0192A"/>
    <w:rsid w:val="00A40063"/>
    <w:rsid w:val="00AA7BD7"/>
    <w:rsid w:val="00AB170F"/>
    <w:rsid w:val="00B137AD"/>
    <w:rsid w:val="00B20DDB"/>
    <w:rsid w:val="00B57941"/>
    <w:rsid w:val="00B72FC6"/>
    <w:rsid w:val="00BC6328"/>
    <w:rsid w:val="00BD24D0"/>
    <w:rsid w:val="00C4058F"/>
    <w:rsid w:val="00CE19C4"/>
    <w:rsid w:val="00D12090"/>
    <w:rsid w:val="00D24BFD"/>
    <w:rsid w:val="00D94D00"/>
    <w:rsid w:val="00DC796D"/>
    <w:rsid w:val="00DD3818"/>
    <w:rsid w:val="00DD4A40"/>
    <w:rsid w:val="00DE2AEF"/>
    <w:rsid w:val="00E21107"/>
    <w:rsid w:val="00E3353F"/>
    <w:rsid w:val="00E839E5"/>
    <w:rsid w:val="00F06569"/>
    <w:rsid w:val="00F210B3"/>
    <w:rsid w:val="00F224ED"/>
    <w:rsid w:val="00F36E8E"/>
    <w:rsid w:val="00F7574F"/>
    <w:rsid w:val="00F77A4D"/>
    <w:rsid w:val="00FC18E6"/>
    <w:rsid w:val="00FD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AC06D"/>
  <w15:chartTrackingRefBased/>
  <w15:docId w15:val="{9A7D1F16-9086-7647-B390-C330DF48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39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39E5"/>
  </w:style>
  <w:style w:type="paragraph" w:styleId="Piedepgina">
    <w:name w:val="footer"/>
    <w:basedOn w:val="Normal"/>
    <w:link w:val="PiedepginaCar"/>
    <w:uiPriority w:val="99"/>
    <w:unhideWhenUsed/>
    <w:rsid w:val="00E839E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39E5"/>
  </w:style>
  <w:style w:type="paragraph" w:styleId="Prrafodelista">
    <w:name w:val="List Paragraph"/>
    <w:basedOn w:val="Normal"/>
    <w:uiPriority w:val="34"/>
    <w:qFormat/>
    <w:rsid w:val="000B0009"/>
    <w:pPr>
      <w:ind w:left="720"/>
      <w:contextualSpacing/>
    </w:pPr>
  </w:style>
  <w:style w:type="paragraph" w:customStyle="1" w:styleId="xxxxmsonormal">
    <w:name w:val="x_xxxmsonormal"/>
    <w:basedOn w:val="Normal"/>
    <w:rsid w:val="00616226"/>
    <w:rPr>
      <w:rFonts w:ascii="Calibri" w:hAnsi="Calibri" w:cs="Calibri"/>
      <w:sz w:val="22"/>
      <w:szCs w:val="22"/>
      <w:lang w:eastAsia="es-MX"/>
    </w:rPr>
  </w:style>
  <w:style w:type="character" w:styleId="Hipervnculo">
    <w:name w:val="Hyperlink"/>
    <w:basedOn w:val="Fuentedeprrafopredeter"/>
    <w:uiPriority w:val="99"/>
    <w:unhideWhenUsed/>
    <w:rsid w:val="002B7D85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B7D85"/>
    <w:rPr>
      <w:rFonts w:ascii="Calibri" w:eastAsia="Calibri" w:hAnsi="Calibri" w:cs="Times New Roman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161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161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CE19C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o1">
    <w:name w:val="Titulo 1"/>
    <w:basedOn w:val="Normal"/>
    <w:rsid w:val="00CE19C4"/>
    <w:pPr>
      <w:pBdr>
        <w:bottom w:val="single" w:sz="12" w:space="1" w:color="auto"/>
      </w:pBdr>
      <w:spacing w:before="120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Ilse Campos Loera</cp:lastModifiedBy>
  <cp:revision>2</cp:revision>
  <cp:lastPrinted>2023-06-05T19:26:00Z</cp:lastPrinted>
  <dcterms:created xsi:type="dcterms:W3CDTF">2023-07-10T23:14:00Z</dcterms:created>
  <dcterms:modified xsi:type="dcterms:W3CDTF">2023-07-10T23:14:00Z</dcterms:modified>
</cp:coreProperties>
</file>